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F022F" w:rsidRDefault="007F022F" w:rsidP="007F022F">
      <w:pPr>
        <w:shd w:val="clear" w:color="auto" w:fill="FFFFFF"/>
        <w:spacing w:line="600" w:lineRule="atLeast"/>
        <w:rPr>
          <w:rFonts w:ascii="Montserrat" w:hAnsi="Montserrat"/>
          <w:b/>
          <w:bCs/>
          <w:color w:val="000000"/>
          <w:sz w:val="48"/>
          <w:szCs w:val="48"/>
        </w:rPr>
      </w:pPr>
      <w:r>
        <w:rPr>
          <w:rFonts w:ascii="Montserrat" w:hAnsi="Montserrat"/>
          <w:b/>
          <w:bCs/>
          <w:color w:val="000000"/>
          <w:sz w:val="48"/>
          <w:szCs w:val="48"/>
        </w:rPr>
        <w:t>Прошедшие мероприятия</w:t>
      </w:r>
    </w:p>
    <w:p w:rsidR="007F022F" w:rsidRPr="007F022F" w:rsidRDefault="007F022F" w:rsidP="007F022F">
      <w:pPr>
        <w:shd w:val="clear" w:color="auto" w:fill="FFFFFF"/>
        <w:spacing w:line="240" w:lineRule="auto"/>
        <w:rPr>
          <w:rFonts w:ascii="Montserrat" w:hAnsi="Montserrat"/>
          <w:color w:val="000000"/>
          <w:sz w:val="24"/>
          <w:szCs w:val="24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2971800" cy="3962400"/>
            <wp:effectExtent l="0" t="0" r="0" b="0"/>
            <wp:docPr id="23" name="Рисунок 23" descr="       Разговоры о важном «Непокорённые. 80 лет со дня полного освобождения Ленинграда от фашистской блокады»..">
              <a:hlinkClick xmlns:a="http://schemas.openxmlformats.org/drawingml/2006/main" r:id="rId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       Разговоры о важном «Непокорённые. 80 лет со дня полного освобождения Ленинграда от фашистской блокады»..">
                      <a:hlinkClick r:id="rId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5"/>
          <w:rFonts w:ascii="Montserrat" w:hAnsi="Montserrat"/>
          <w:color w:val="000000"/>
        </w:rPr>
        <w:t>           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       </w:t>
      </w:r>
      <w:r>
        <w:rPr>
          <w:rFonts w:ascii="Montserrat" w:hAnsi="Montserrat"/>
          <w:color w:val="000000"/>
        </w:rPr>
        <w:t> 22 января провели внеурочное занятие по проекту «Разговоры о важном». Тема: «Непокорённые. 80 лет со дня полного освобождения Ленинграда от фашистской блокады».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Блокада Ленинграда, которая длилась почти 900 дней, стала одним из самых трагических событий Великой Отечественной войны. Благодаря героизму, мужеству и непоколебимости жителей Ленинграда планам фашистов не суждено было реализоваться. Изучение жизни жителей блокадного Ленинграда, знание судеб людей, переживших эти трагические дни, сравнение жизни детей блокадного Ленинграда с современной жизнью детей, все это позволило сформировать у обучающихся общие представления о блокаде Ленинграда и освобождении героического города, сформировать уважительное отношение к историческому прошлому нашей страны, познакомить с фактами, рассказывающими о жизни людей блокадного города.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22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января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22" name="Рисунок 22" descr="Разговоры о важном «Налоговая грамотность»..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Разговоры о важном «Налоговая грамотность»..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P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r>
        <w:rPr>
          <w:rStyle w:val="a5"/>
          <w:rFonts w:ascii="Montserrat" w:hAnsi="Montserrat"/>
          <w:color w:val="000000"/>
        </w:rPr>
        <w:t>  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       </w:t>
      </w:r>
      <w:r>
        <w:rPr>
          <w:rFonts w:ascii="Montserrat" w:hAnsi="Montserrat"/>
          <w:color w:val="000000"/>
        </w:rPr>
        <w:t> 15 января провели внеурочное занятие по проекту «Разговоры о важном». Тема: «Налоговая грамотность». Цель занятия: познакомить обучающихся с понятием «налог», формировать представления о влиянии налогов на качество жизни гражданина государства, развивать основы экономического мышления.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          Занятие началось с погружения в игровой сюжет. Ребята познакомились с понятиями «налоги», «налогоплательщик». Узнали, </w:t>
      </w:r>
      <w:proofErr w:type="gramStart"/>
      <w:r>
        <w:rPr>
          <w:rFonts w:ascii="Montserrat" w:hAnsi="Montserrat"/>
          <w:color w:val="000000"/>
        </w:rPr>
        <w:t>кто  платит</w:t>
      </w:r>
      <w:proofErr w:type="gramEnd"/>
      <w:r>
        <w:rPr>
          <w:rFonts w:ascii="Montserrat" w:hAnsi="Montserrat"/>
          <w:color w:val="000000"/>
        </w:rPr>
        <w:t xml:space="preserve"> налоги,  и с какой целью, на что они идут. Познавательная беседа и анализ изображений помогли обучающимся прийти </w:t>
      </w:r>
      <w:proofErr w:type="gramStart"/>
      <w:r>
        <w:rPr>
          <w:rFonts w:ascii="Montserrat" w:hAnsi="Montserrat"/>
          <w:color w:val="000000"/>
        </w:rPr>
        <w:t>к осознания</w:t>
      </w:r>
      <w:proofErr w:type="gramEnd"/>
      <w:r>
        <w:rPr>
          <w:rFonts w:ascii="Montserrat" w:hAnsi="Montserrat"/>
          <w:color w:val="000000"/>
        </w:rPr>
        <w:t xml:space="preserve"> того, что налоги делают нашу жизнь комфортнее и безопаснее.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Подвели итог занятия, выполнив интерактивное задание и творческую работу.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15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января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21" name="Рисунок 21" descr="Разговоры о важном.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Разговоры о важном.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10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Разговоры о важном «Новогодние семейные традиции разных народов России».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       </w:t>
      </w:r>
      <w:r>
        <w:rPr>
          <w:rFonts w:ascii="Montserrat" w:hAnsi="Montserrat"/>
          <w:color w:val="000000"/>
        </w:rPr>
        <w:t> 25 декабря провели внеурочное занятие по проекту «Разговоры о важном». Тема: «Новогодние семейные традиции разных народов России».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Новый год - любимый для всех россиян праздник, он раскрывает в людях самые лучшие черты, умножает значимость традиционных, семейных ценностей, энергию великодушия, щедрости и доверия.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25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декабря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20" name="Рисунок 20" descr="    Разговоры о важном «Герои нашего времени»..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    Разговоры о важном «Герои нашего времени»..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13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       </w:t>
      </w:r>
      <w:r>
        <w:rPr>
          <w:rFonts w:ascii="Montserrat" w:hAnsi="Montserrat"/>
          <w:color w:val="000000"/>
        </w:rPr>
        <w:t> 18 декабря провели внеурочное занятие по проекту «Разговоры о важном». Тема: «Герои нашего времени».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lastRenderedPageBreak/>
        <w:t>Герои нашего времени – это самоотверженные и мужественные люди, которые любят свою Родину и трудятся во благо Отчизны, готовые защищать то, что дорого каждому из нас – свою семью, друзей, дом и многое другое.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19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декабря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вторник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8841600" cy="6631200"/>
            <wp:effectExtent l="0" t="0" r="0" b="0"/>
            <wp:docPr id="19" name="Рисунок 19" descr="Всероссийский урок «Арктика».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Всероссийский урок «Арктика».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1600" cy="663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</w:rPr>
      </w:pPr>
      <w:hyperlink r:id="rId16" w:history="1">
        <w:r>
          <w:rPr>
            <w:rStyle w:val="a4"/>
            <w:rFonts w:ascii="Montserrat" w:hAnsi="Montserrat"/>
          </w:rPr>
          <w:t>Всероссийский урок «Арктика»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                                          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14 декабря провели Всероссийский урок «Арктика».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Цель урока – формирование представления обучающихся об Арктике - её природе, истории исследования и освоения.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Ребята узнали новые интересные данные о развитии Арктики.</w:t>
      </w:r>
      <w:r>
        <w:rPr>
          <w:rFonts w:ascii="Montserrat" w:hAnsi="Montserrat"/>
          <w:color w:val="000000"/>
        </w:rPr>
        <w:br/>
        <w:t>Познакомились с мультфильмом «Дети Арктики» и видеофильмами «Артика», «Увидимся завтра». Попробовали себя в роли знатоков Арктики в интерактивной игре-викторине. Выполнили творческое задание – раскрасили картинки.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14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декабря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четверг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4876800" cy="3657600"/>
            <wp:effectExtent l="0" t="0" r="0" b="0"/>
            <wp:docPr id="18" name="Рисунок 18" descr="Безопасность в сети Интернет.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Безопасность в сети Интернет.">
                      <a:hlinkClick r:id="rId1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65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Интернет уже давно стал незаменимым помощником современного человека. Всемирная сеть - является прекрасным источником для новых знаний, помогает в учебе, занимает досуг. Именно поэтому дети активно пользуются Интернетом, а зачастую проводят в Сети даже больше времени, чем взрослые. Юные пользователи осваивают сервисы мгновенных сообщений и интернет телефонию, общаются на форумах и в чатах, каждый день узнают много новой увлекательной и образовательной информации. 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lastRenderedPageBreak/>
        <w:t>07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декабря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четверг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7620000" cy="5715000"/>
            <wp:effectExtent l="0" t="0" r="0" b="0"/>
            <wp:docPr id="17" name="Рисунок 17" descr="         Разговоры о важном «Мы вместе»..">
              <a:hlinkClick xmlns:a="http://schemas.openxmlformats.org/drawingml/2006/main" r:id="rId1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         Разговоры о важном «Мы вместе»..">
                      <a:hlinkClick r:id="rId1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Pr="0008187A" w:rsidRDefault="007F022F" w:rsidP="0008187A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r>
        <w:rPr>
          <w:rStyle w:val="a5"/>
          <w:rFonts w:ascii="Montserrat" w:hAnsi="Montserrat"/>
          <w:color w:val="000000"/>
        </w:rPr>
        <w:t>                        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День добровольца (волонтёра) в России отмечается 5 декабря с 2017 года, но история самоотверженного труда тех, кто спешит на помощь всем, кто находится в сложной ситуации, имеет в нашей стране давние традиции, основанные на ценностях милосердия и социального служения. В наши дни волонтёрские инициативы получили поддержку государства, добровольческое движение стало масштабным и повсеместным. </w:t>
      </w:r>
      <w:proofErr w:type="spellStart"/>
      <w:r>
        <w:rPr>
          <w:rFonts w:ascii="Montserrat" w:hAnsi="Montserrat"/>
          <w:color w:val="000000"/>
        </w:rPr>
        <w:t>Волонтёрство</w:t>
      </w:r>
      <w:proofErr w:type="spellEnd"/>
      <w:r>
        <w:rPr>
          <w:rFonts w:ascii="Montserrat" w:hAnsi="Montserrat"/>
          <w:color w:val="000000"/>
        </w:rPr>
        <w:t xml:space="preserve"> выступает формой реализации взаимопомощи и нормой жизни современного российского общества.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04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декабря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16" name="Рисунок 16" descr="     Разговоры о важном «Что такое Родина?»..">
              <a:hlinkClick xmlns:a="http://schemas.openxmlformats.org/drawingml/2006/main" r:id="rId2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     Разговоры о важном «Что такое Родина?»..">
                      <a:hlinkClick r:id="rId2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Pr="0008187A" w:rsidRDefault="007F022F" w:rsidP="0008187A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r>
        <w:rPr>
          <w:rStyle w:val="a5"/>
          <w:rFonts w:ascii="Montserrat" w:hAnsi="Montserrat"/>
          <w:color w:val="000000"/>
        </w:rPr>
        <w:t>   </w:t>
      </w:r>
      <w:r>
        <w:rPr>
          <w:rFonts w:ascii="Montserrat" w:hAnsi="Montserrat"/>
          <w:color w:val="000000"/>
        </w:rPr>
        <w:t>27 ноября провели очередное внеурочное занятие по проекту «Разговоры о важном». Тема: «Что такое Родина?».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Россия – страна достижений, которыми можно и нужно гордиться. Знакомство с Международной выставкой «Россия» позволило представить достижения нашей страны в самых разных отраслях экономики, показать ключевые особенности развития российских регионов, познакомиться с разнообразием и особенностями культуры и истории народов России.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27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ноября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5715000" cy="7620000"/>
            <wp:effectExtent l="0" t="0" r="0" b="0"/>
            <wp:docPr id="15" name="Рисунок 15" descr="Разговоры о важном «О взаимоотношениях в семье».">
              <a:hlinkClick xmlns:a="http://schemas.openxmlformats.org/drawingml/2006/main" r:id="rId2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Разговоры о важном «О взаимоотношениях в семье».">
                      <a:hlinkClick r:id="rId2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7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25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В последнее воскресенье ноября в нашей стране отмечается День матери. Этот праздник напоминает о материнской бескорыстной любви, о том огромном труде, который ежечасно совершают мамы ради своих детей. Мама – тот человек, который дарит жизнь. Она </w:t>
      </w:r>
      <w:r>
        <w:rPr>
          <w:rFonts w:ascii="Montserrat" w:hAnsi="Montserrat"/>
          <w:color w:val="000000"/>
        </w:rPr>
        <w:lastRenderedPageBreak/>
        <w:t>помогает сделать первые шаги и смело идти вперёд. Мама все свои силы, здоровье и время отдаёт близким.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20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ноября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7620000" cy="5715000"/>
            <wp:effectExtent l="0" t="0" r="0" b="0"/>
            <wp:docPr id="14" name="Рисунок 14" descr=" Разговоры о важном «Россия: взгляд в будущее».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 Разговоры о важном «Россия: взгляд в будущее».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28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bookmarkStart w:id="0" w:name="_GoBack"/>
      <w:bookmarkEnd w:id="0"/>
      <w:r>
        <w:rPr>
          <w:rStyle w:val="a5"/>
          <w:rFonts w:ascii="Montserrat" w:eastAsiaTheme="majorEastAsia" w:hAnsi="Montserrat"/>
          <w:color w:val="000000"/>
        </w:rPr>
        <w:t>                  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13 ноября провели очередное внеурочное занятие по проекту «Разговоры о важном». Тема: «Россия: взгляд в будущее».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Разговор начался с обсуждения слов гимна России. Ответили на вопрос: «Как вы понимаете слова „простор для мечты и для жизни грядущие нам открывают года“?». </w:t>
      </w:r>
      <w:proofErr w:type="gramStart"/>
      <w:r>
        <w:rPr>
          <w:rFonts w:ascii="Montserrat" w:hAnsi="Montserrat"/>
          <w:color w:val="000000"/>
        </w:rPr>
        <w:t>Обсудили  понятие</w:t>
      </w:r>
      <w:proofErr w:type="gramEnd"/>
      <w:r>
        <w:rPr>
          <w:rFonts w:ascii="Montserrat" w:hAnsi="Montserrat"/>
          <w:color w:val="000000"/>
        </w:rPr>
        <w:t xml:space="preserve"> «суверенитет». Сделали акцент на важность получения образования, </w:t>
      </w:r>
      <w:r>
        <w:rPr>
          <w:rFonts w:ascii="Montserrat" w:hAnsi="Montserrat"/>
          <w:color w:val="000000"/>
        </w:rPr>
        <w:lastRenderedPageBreak/>
        <w:t>понимания того, что вклад каждого человека в развитие нашей страны делает её сильнее, помогает людям становиться счастливее. Все вместе мы можем помочь нашей стране не зависеть от других стран, природных изменений и других событий, которые могут усложнить нашу жизнь.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Познакомились с профессиями будущего через игровое задание «Калейдоскоп профессий будущего». Просмотрели видеоматериалы «Достижения России».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При подведении итога занятия сделали вывод о том, что наша страна успешно осваивает космос, развивает атомную энергетику, интеллектуальные системы, а передовые технологии открывают перед страной огромные перспективы. И чем выше уровень технологического развития нашей страны, тем прочнее суверенитет государства.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            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13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ноября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13" name="Рисунок 13" descr="Разговоры о важном.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Разговоры о важном.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31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  <w:sz w:val="36"/>
          <w:szCs w:val="36"/>
        </w:rPr>
      </w:pPr>
      <w:hyperlink r:id="rId32" w:history="1">
        <w:r>
          <w:rPr>
            <w:rStyle w:val="a4"/>
            <w:rFonts w:ascii="Montserrat" w:hAnsi="Montserrat"/>
          </w:rPr>
          <w:t>Разговоры о важном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 Разговоры о важном «День подразделений специального назначения».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23 октября провели внеурочное занятие по проекту «Разговоры о важном». Тема: «День подразделений специального назначения».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С помощью картины В. М. Васнецова «Богатыри» дети вспомнили, кто испокон веков защищал нашу Родину от врагов, кто такие богатыри и какими качествами они обладали. С использованием иллюстраций подробнее познакомились с задачами и условиями деятельности подразделений спецназа, с качествами, необходимыми бойцам для выполнения сложных заданий. Беседа подвела детей к выводу, что подразделения спецназа </w:t>
      </w:r>
      <w:r>
        <w:rPr>
          <w:rFonts w:ascii="Montserrat" w:hAnsi="Montserrat"/>
          <w:color w:val="000000"/>
        </w:rPr>
        <w:lastRenderedPageBreak/>
        <w:t>— это элита наших силовых структур, способных выполнить задачи любой сложности в самых трудных условиях.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Подвели итог занятия с помощью задании, направленных на развитие аналитических способностей и кратковременной памяти. Провели игру «Передай мяч».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            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23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октября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7620000" cy="5715000"/>
            <wp:effectExtent l="0" t="0" r="0" b="0"/>
            <wp:docPr id="12" name="Рисунок 12" descr="       Путешествие в страну финансовой грамотности..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       Путешествие в страну финансовой грамотности..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</w:rPr>
      </w:pPr>
      <w:hyperlink r:id="rId35" w:history="1">
        <w:r>
          <w:rPr>
            <w:rStyle w:val="a4"/>
            <w:rFonts w:ascii="Montserrat" w:hAnsi="Montserrat"/>
          </w:rPr>
          <w:t>       Путешествие в страну финансовой грамотности.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                          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Style w:val="a6"/>
          <w:rFonts w:ascii="Montserrat" w:hAnsi="Montserrat"/>
          <w:color w:val="000000"/>
        </w:rPr>
        <w:lastRenderedPageBreak/>
        <w:t>В библиотеке для ребят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Style w:val="a6"/>
          <w:rFonts w:ascii="Montserrat" w:hAnsi="Montserrat"/>
          <w:color w:val="000000"/>
        </w:rPr>
        <w:t>На полках книги в ряд стоят.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Style w:val="a6"/>
          <w:rFonts w:ascii="Montserrat" w:hAnsi="Montserrat"/>
          <w:color w:val="000000"/>
        </w:rPr>
        <w:t>Бери, читай и много знай,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Style w:val="a6"/>
          <w:rFonts w:ascii="Montserrat" w:hAnsi="Montserrat"/>
          <w:color w:val="000000"/>
        </w:rPr>
        <w:t>Но книгу ты не обижай.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Style w:val="a6"/>
          <w:rFonts w:ascii="Montserrat" w:hAnsi="Montserrat"/>
          <w:color w:val="000000"/>
        </w:rPr>
        <w:t>Она откроет мир большой,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Style w:val="a6"/>
          <w:rFonts w:ascii="Montserrat" w:hAnsi="Montserrat"/>
          <w:color w:val="000000"/>
        </w:rPr>
        <w:t>А если сделаешь больной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Style w:val="a6"/>
          <w:rFonts w:ascii="Montserrat" w:hAnsi="Montserrat"/>
          <w:color w:val="000000"/>
        </w:rPr>
        <w:t>Ты книжку – навсегда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Style w:val="a6"/>
          <w:rFonts w:ascii="Montserrat" w:hAnsi="Montserrat"/>
          <w:color w:val="000000"/>
        </w:rPr>
        <w:t>Страницы замолчат тогда.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              Каждый ребёнок с детства знает: «Книга – друг человека».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15 октября учащиеся нашего класса посетили городскую библиотеку. Людмила Ивановна рассказала о правилах обращения с книгами, познакомила с тематическими полками, книжными выставками.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Затем провели занятие на тему «Путешествие в страну финансовой грамотности». Ребята с удовольствием выполняли различные задания, отвечали на вопросы, смотрели мультфильмы.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righ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          </w:t>
      </w:r>
      <w:r>
        <w:rPr>
          <w:rStyle w:val="a6"/>
          <w:rFonts w:ascii="Montserrat" w:hAnsi="Montserrat"/>
          <w:color w:val="000000"/>
        </w:rPr>
        <w:t>Очень важно приобщать детей к книжной культуре, воспитывать любознательного, грамотного человека.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16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октября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11" name="Рисунок 11" descr="Разговоры о важном «По ту сторону экрана. 115 лет кино в России»..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Разговоры о важном «По ту сторону экрана. 115 лет кино в России»..">
                      <a:hlinkClick r:id="rId3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38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  <w:sz w:val="36"/>
          <w:szCs w:val="36"/>
        </w:rPr>
      </w:pPr>
      <w:hyperlink r:id="rId39" w:history="1">
        <w:r>
          <w:rPr>
            <w:rStyle w:val="a4"/>
            <w:rFonts w:ascii="Montserrat" w:hAnsi="Montserrat"/>
          </w:rPr>
          <w:t>Разговоры о важном «По ту сторону экрана. 115 лет кино в России».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    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       </w:t>
      </w:r>
      <w:r>
        <w:rPr>
          <w:rFonts w:ascii="Montserrat" w:hAnsi="Montserrat"/>
          <w:color w:val="000000"/>
        </w:rPr>
        <w:t>Кино и мультфильмы входят в жизнь каждого с самого раннего детства. Российский кинематограф и отечественная анимация имеют давнюю историю и свои уникальные традиции. Многие фильмы и мультфильмы вошли в «золотой фонд» мировой классики и стали неотъемлемой частью русской культуры. А юбилей киностудии «Мосфильм» - это повод вспомнить лучшие фильмы, созданные на студии и вошедшие в золотой фонд мировой кинематографии.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lastRenderedPageBreak/>
        <w:t>16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октября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7620000" cy="5715000"/>
            <wp:effectExtent l="0" t="0" r="0" b="0"/>
            <wp:docPr id="10" name="Рисунок 10" descr="Разговоры о важном &amp;amp;quot;О взаимоотношениях в коллективе&amp;amp;quot;.">
              <a:hlinkClick xmlns:a="http://schemas.openxmlformats.org/drawingml/2006/main" r:id="rId4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Разговоры о важном &amp;amp;quot;О взаимоотношениях в коллективе&amp;amp;quot;.">
                      <a:hlinkClick r:id="rId4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42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  <w:sz w:val="36"/>
          <w:szCs w:val="36"/>
        </w:rPr>
      </w:pPr>
      <w:hyperlink r:id="rId43" w:history="1">
        <w:r>
          <w:rPr>
            <w:rStyle w:val="a4"/>
            <w:rFonts w:ascii="Montserrat" w:hAnsi="Montserrat"/>
          </w:rPr>
          <w:t>Разговоры о важном "О взаимоотношениях в коллективе"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9 октября провели внеурочное занятие по проекту «Разговоры о важном». Тема: «О взаимоотношениях в коллективе».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Разговор начался с просмотра фрагмента хорошо известного детям мультфильма «Мой друг зонтик», в котором рассказывается о дружеских поступках зверят по отношению друг к другу и беседы. Выступление федерального спикера позволило подтвердить </w:t>
      </w:r>
      <w:r>
        <w:rPr>
          <w:rFonts w:ascii="Montserrat" w:hAnsi="Montserrat"/>
          <w:color w:val="000000"/>
        </w:rPr>
        <w:lastRenderedPageBreak/>
        <w:t>важность обсуждаемой темы занятия, как важно общаться с одноклассниками, узнавать новое о тех, кто будет учиться в одном классе много лет. Вместе с детьми сформулировали правила позитивного общения и познакомились с телефоном доверия.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09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октября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7620000" cy="5715000"/>
            <wp:effectExtent l="0" t="0" r="0" b="0"/>
            <wp:docPr id="9" name="Рисунок 9" descr="Выставка поделок «Осенняя сказка»..">
              <a:hlinkClick xmlns:a="http://schemas.openxmlformats.org/drawingml/2006/main" r:id="rId4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Выставка поделок «Осенняя сказка»..">
                      <a:hlinkClick r:id="rId4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46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306AFD"/>
          </w:rPr>
          <w:t>Конкурсы и соревнования</w:t>
        </w:r>
      </w:hyperlink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  <w:sz w:val="36"/>
          <w:szCs w:val="36"/>
        </w:rPr>
      </w:pPr>
      <w:hyperlink r:id="rId47" w:history="1">
        <w:r>
          <w:rPr>
            <w:rStyle w:val="a4"/>
            <w:rFonts w:ascii="Montserrat" w:hAnsi="Montserrat"/>
          </w:rPr>
          <w:t>Выставка поделок «Осенняя сказка».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Подведены итоги школьного конкурса «Осенняя сказка». Грамоту за первое место получил Баранов Сергей, за второе место </w:t>
      </w:r>
      <w:proofErr w:type="spellStart"/>
      <w:r>
        <w:rPr>
          <w:rFonts w:ascii="Montserrat" w:hAnsi="Montserrat"/>
          <w:color w:val="000000"/>
        </w:rPr>
        <w:t>Скорпан</w:t>
      </w:r>
      <w:proofErr w:type="spellEnd"/>
      <w:r>
        <w:rPr>
          <w:rFonts w:ascii="Montserrat" w:hAnsi="Montserrat"/>
          <w:color w:val="000000"/>
        </w:rPr>
        <w:t xml:space="preserve"> Ксения. </w:t>
      </w:r>
      <w:proofErr w:type="spellStart"/>
      <w:r>
        <w:rPr>
          <w:rFonts w:ascii="Montserrat" w:hAnsi="Montserrat"/>
          <w:color w:val="000000"/>
        </w:rPr>
        <w:t>Маскадын</w:t>
      </w:r>
      <w:proofErr w:type="spellEnd"/>
      <w:r>
        <w:rPr>
          <w:rFonts w:ascii="Montserrat" w:hAnsi="Montserrat"/>
          <w:color w:val="000000"/>
        </w:rPr>
        <w:t xml:space="preserve"> Макар, </w:t>
      </w:r>
      <w:proofErr w:type="spellStart"/>
      <w:r>
        <w:rPr>
          <w:rFonts w:ascii="Montserrat" w:hAnsi="Montserrat"/>
          <w:color w:val="000000"/>
        </w:rPr>
        <w:t>Савчиц</w:t>
      </w:r>
      <w:proofErr w:type="spellEnd"/>
      <w:r>
        <w:rPr>
          <w:rFonts w:ascii="Montserrat" w:hAnsi="Montserrat"/>
          <w:color w:val="000000"/>
        </w:rPr>
        <w:t xml:space="preserve"> Егор и Горюнова Алиса отмечены благодарностями за участие в конкурсе. Поздравляем ребят!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09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октября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7620000" cy="5715000"/>
            <wp:effectExtent l="0" t="0" r="0" b="0"/>
            <wp:docPr id="8" name="Рисунок 8" descr="Разговоры о важном &amp;amp;quot;День учителя. Советники по воспитанию&amp;amp;quot;.">
              <a:hlinkClick xmlns:a="http://schemas.openxmlformats.org/drawingml/2006/main" r:id="rId4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Разговоры о важном &amp;amp;quot;День учителя. Советники по воспитанию&amp;amp;quot;.">
                      <a:hlinkClick r:id="rId4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50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  <w:sz w:val="36"/>
          <w:szCs w:val="36"/>
        </w:rPr>
      </w:pPr>
      <w:hyperlink r:id="rId51" w:history="1">
        <w:r>
          <w:rPr>
            <w:rStyle w:val="a4"/>
            <w:rFonts w:ascii="Montserrat" w:hAnsi="Montserrat"/>
          </w:rPr>
          <w:t>Разговоры о важном "День учителя. Советники по воспитанию"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2 октября провели внеурочное занятие по проекту «Разговоры о важном». Тема: «День учителя. Советники по воспитанию».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Сегодняшний разговор был посвящен профессии «Учитель». Просмотр фрагмента фильма «Приключение Буратино» и проведение игры «Тот, кто учит – тот, кто учится», позволили через совместную деятельность погрузиться в мир профессии учителя. Ребята выделили качества, необходимые и важные в профессии и попробовали себя в роли учителя.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br/>
        <w:t> 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02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октября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7" name="Рисунок 7" descr="Разговоры о важном «Избирательная система России»..">
              <a:hlinkClick xmlns:a="http://schemas.openxmlformats.org/drawingml/2006/main" r:id="rId5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Разговоры о важном «Избирательная система России»..">
                      <a:hlinkClick r:id="rId5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54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  <w:sz w:val="36"/>
          <w:szCs w:val="36"/>
        </w:rPr>
      </w:pPr>
      <w:hyperlink r:id="rId55" w:history="1">
        <w:r>
          <w:rPr>
            <w:rStyle w:val="a4"/>
            <w:rFonts w:ascii="Montserrat" w:hAnsi="Montserrat"/>
          </w:rPr>
          <w:t>Разговоры о важном «Избирательная система России».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25 сентября провели внеурочное занятие по проекту «Разговоры о важном». Тема: «Избирательная система России».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Занятие началось с беседы о прошедших выборах, так как, возможно, обучающие присутствовали в день выборов вместе с родителями на избирательном участке и видели, как они проводятся. Ребята попробовали себя в роли избирателей при проведении игры «Выборы в сказочной стране». Сначала с использованием презентации ребята обсудили каждого кандидата, затем проголосовали за того сказочного героя, который наиболее важен с их точки рения.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lastRenderedPageBreak/>
        <w:t>25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сентября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7620000" cy="5715000"/>
            <wp:effectExtent l="0" t="0" r="0" b="0"/>
            <wp:docPr id="6" name="Рисунок 6" descr="Праздник «Посвящение в первоклассники».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Праздник «Посвящение в первоклассники».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</w:rPr>
      </w:pPr>
      <w:hyperlink r:id="rId58" w:history="1">
        <w:r>
          <w:rPr>
            <w:rStyle w:val="a4"/>
            <w:rFonts w:ascii="Montserrat" w:hAnsi="Montserrat"/>
          </w:rPr>
          <w:t>Праздник «Посвящение в первоклассники»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21 сентября в нашей школе прошёл праздник «Посвящение в первоклассники». Вместе с героями мультфильма «</w:t>
      </w:r>
      <w:proofErr w:type="spellStart"/>
      <w:r>
        <w:rPr>
          <w:rFonts w:ascii="Montserrat" w:hAnsi="Montserrat"/>
          <w:color w:val="000000"/>
        </w:rPr>
        <w:t>Фиксики</w:t>
      </w:r>
      <w:proofErr w:type="spellEnd"/>
      <w:r>
        <w:rPr>
          <w:rFonts w:ascii="Montserrat" w:hAnsi="Montserrat"/>
          <w:color w:val="000000"/>
        </w:rPr>
        <w:t>» ребята играли в различные игры, отгадывали загадки, рассказывали стихи. В конце мероприятия произнесли обещание первоклассников, получили дипломы. Все ребята ушли с хорошим настроением!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24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сентября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воскресенье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5" name="Рисунок 5" descr="Разговоры о важном «Зоя. К 100летию со дня рождения Зои Космодемьянской»..">
              <a:hlinkClick xmlns:a="http://schemas.openxmlformats.org/drawingml/2006/main" r:id="rId5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Разговоры о важном «Зоя. К 100летию со дня рождения Зои Космодемьянской»..">
                      <a:hlinkClick r:id="rId5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</w:rPr>
      </w:pPr>
      <w:hyperlink r:id="rId61" w:history="1">
        <w:r>
          <w:rPr>
            <w:rStyle w:val="a4"/>
            <w:rFonts w:ascii="Montserrat" w:hAnsi="Montserrat"/>
          </w:rPr>
          <w:t>Разговоры о важном «Зоя. К 100летию со дня рождения Зои Космодемьянской».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18 сентября провели внеурочное занятие по проекту «Разговоры о важном». Тема: «Зоя. К 100летию со дня рождения Зои Космодемьянской». Цель занятия: познакомить обучающихся с подвигами юных героев; способствовать осознанию младшими школьниками общечеловеческих нравственных и жизненных ценностей (любовь к родной стране, долг, ответственность, готовность к подвигу).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18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сентября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4" name="Рисунок 4" descr="   Классный час «Я б в нефтяники пошёл, пусть меня научат».">
              <a:hlinkClick xmlns:a="http://schemas.openxmlformats.org/drawingml/2006/main" r:id="rId6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   Классный час «Я б в нефтяники пошёл, пусть меня научат».">
                      <a:hlinkClick r:id="rId6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</w:rPr>
      </w:pPr>
      <w:hyperlink r:id="rId64" w:history="1">
        <w:r>
          <w:rPr>
            <w:rStyle w:val="a4"/>
            <w:rFonts w:ascii="Montserrat" w:hAnsi="Montserrat"/>
          </w:rPr>
          <w:t>   Классный час «Я б в нефтяники пошёл, пусть меня научат»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Style w:val="a5"/>
          <w:rFonts w:ascii="Montserrat" w:eastAsiaTheme="majorEastAsia" w:hAnsi="Montserrat"/>
          <w:color w:val="000000"/>
        </w:rPr>
        <w:t>       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15 сентября провели классный час «Я б в нефтяники пошёл, пусть меня научат». Цель занятие – формирование интереса к профессиям людей, работающих в нефтяной промышленности, начальная профориентация.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17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сентября</w:t>
      </w:r>
      <w:r>
        <w:rPr>
          <w:rStyle w:val="year"/>
          <w:rFonts w:ascii="Montserrat" w:hAnsi="Montserrat"/>
          <w:color w:val="000000"/>
        </w:rPr>
        <w:t>2023</w:t>
      </w: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drawing>
          <wp:inline distT="0" distB="0" distL="0" distR="0">
            <wp:extent cx="7620000" cy="5715000"/>
            <wp:effectExtent l="0" t="0" r="0" b="0"/>
            <wp:docPr id="25" name="Рисунок 25" descr="Разговоры о важном «Там, где Россия»..">
              <a:hlinkClick xmlns:a="http://schemas.openxmlformats.org/drawingml/2006/main" r:id="rId6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Разговоры о важном «Там, где Россия»..">
                      <a:hlinkClick r:id="rId6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67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  <w:sz w:val="36"/>
          <w:szCs w:val="36"/>
        </w:rPr>
      </w:pPr>
      <w:hyperlink r:id="rId68" w:history="1">
        <w:r>
          <w:rPr>
            <w:rStyle w:val="a4"/>
            <w:rFonts w:ascii="Montserrat" w:hAnsi="Montserrat"/>
          </w:rPr>
          <w:t>Разговоры о важном «Там, где Россия».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11 сентября провели внеурочное занятие по проекту «Разговоры о важном». Тема: «Там, где Россия». Цель занятия: развитие у обучающихся интереса к изучению природных и географических объектов России, формирование представлений о ценности путешествий по родному краю как активной форме знакомства с окружающим миром.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11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сентября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Fonts w:ascii="Montserrat" w:hAnsi="Montserrat"/>
          <w:noProof/>
          <w:color w:val="306AFD"/>
          <w:lang w:eastAsia="ru-RU"/>
        </w:rPr>
        <w:lastRenderedPageBreak/>
        <w:drawing>
          <wp:inline distT="0" distB="0" distL="0" distR="0">
            <wp:extent cx="7620000" cy="5715000"/>
            <wp:effectExtent l="0" t="0" r="0" b="0"/>
            <wp:docPr id="24" name="Рисунок 24" descr="Разговоры о важном. «День знаний»..">
              <a:hlinkClick xmlns:a="http://schemas.openxmlformats.org/drawingml/2006/main" r:id="rId6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Разговоры о важном. «День знаний»..">
                      <a:hlinkClick r:id="rId6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FFFFFF"/>
          <w:sz w:val="27"/>
          <w:szCs w:val="27"/>
        </w:rPr>
      </w:pPr>
      <w:hyperlink r:id="rId71" w:history="1">
        <w:r>
          <w:rPr>
            <w:rStyle w:val="item-category"/>
            <w:rFonts w:ascii="Montserrat" w:hAnsi="Montserrat"/>
            <w:color w:val="FFFFFF"/>
            <w:sz w:val="27"/>
            <w:szCs w:val="27"/>
            <w:shd w:val="clear" w:color="auto" w:fill="E6707A"/>
          </w:rPr>
          <w:t>Разговоры о важном</w:t>
        </w:r>
      </w:hyperlink>
    </w:p>
    <w:p w:rsidR="007F022F" w:rsidRDefault="007F022F" w:rsidP="007F022F">
      <w:pPr>
        <w:pStyle w:val="2"/>
        <w:shd w:val="clear" w:color="auto" w:fill="FFFFFF"/>
        <w:spacing w:before="150" w:after="210" w:line="479" w:lineRule="atLeast"/>
        <w:rPr>
          <w:rFonts w:ascii="Montserrat" w:hAnsi="Montserrat"/>
          <w:color w:val="000000"/>
          <w:sz w:val="36"/>
          <w:szCs w:val="36"/>
        </w:rPr>
      </w:pPr>
      <w:hyperlink r:id="rId72" w:history="1">
        <w:r>
          <w:rPr>
            <w:rStyle w:val="a4"/>
            <w:rFonts w:ascii="Montserrat" w:hAnsi="Montserrat"/>
          </w:rPr>
          <w:t>Разговоры о важном. «День знаний».</w:t>
        </w:r>
      </w:hyperlink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>4 сентября провели первое внеурочное занятие по проекту «Разговоры о важном». Тема: «День знаний».</w:t>
      </w:r>
    </w:p>
    <w:p w:rsidR="007F022F" w:rsidRDefault="007F022F" w:rsidP="007F022F">
      <w:pPr>
        <w:pStyle w:val="a3"/>
        <w:shd w:val="clear" w:color="auto" w:fill="FFFFFF"/>
        <w:spacing w:before="90" w:beforeAutospacing="0" w:after="210" w:afterAutospacing="0" w:line="329" w:lineRule="atLeast"/>
        <w:jc w:val="both"/>
        <w:rPr>
          <w:rFonts w:ascii="Montserrat" w:hAnsi="Montserrat"/>
          <w:color w:val="000000"/>
        </w:rPr>
      </w:pPr>
      <w:r>
        <w:rPr>
          <w:rFonts w:ascii="Montserrat" w:hAnsi="Montserrat"/>
          <w:color w:val="000000"/>
        </w:rPr>
        <w:t xml:space="preserve">Занятие началось со знакомства обучающихся с государственным праздником – Днём знаний и просмотра видеозаписи встречи Президента Российской Федерации </w:t>
      </w:r>
      <w:proofErr w:type="spellStart"/>
      <w:r>
        <w:rPr>
          <w:rFonts w:ascii="Montserrat" w:hAnsi="Montserrat"/>
          <w:color w:val="000000"/>
        </w:rPr>
        <w:t>В.В.Путина</w:t>
      </w:r>
      <w:proofErr w:type="spellEnd"/>
      <w:r>
        <w:rPr>
          <w:rFonts w:ascii="Montserrat" w:hAnsi="Montserrat"/>
          <w:color w:val="000000"/>
        </w:rPr>
        <w:t xml:space="preserve"> со школьниками.</w:t>
      </w:r>
    </w:p>
    <w:p w:rsidR="007F022F" w:rsidRDefault="007F022F" w:rsidP="007F022F">
      <w:pPr>
        <w:shd w:val="clear" w:color="auto" w:fill="FFFFFF"/>
        <w:rPr>
          <w:rFonts w:ascii="Montserrat" w:hAnsi="Montserrat"/>
          <w:color w:val="000000"/>
        </w:rPr>
      </w:pPr>
      <w:r>
        <w:rPr>
          <w:rStyle w:val="day"/>
          <w:rFonts w:ascii="Montserrat" w:hAnsi="Montserrat"/>
          <w:b/>
          <w:bCs/>
          <w:color w:val="000000"/>
          <w:sz w:val="90"/>
          <w:szCs w:val="90"/>
        </w:rPr>
        <w:t>04</w:t>
      </w:r>
      <w:r>
        <w:rPr>
          <w:rStyle w:val="month"/>
          <w:rFonts w:ascii="Montserrat" w:hAnsi="Montserrat"/>
          <w:b/>
          <w:bCs/>
          <w:color w:val="000000"/>
          <w:sz w:val="36"/>
          <w:szCs w:val="36"/>
        </w:rPr>
        <w:t>сентября</w:t>
      </w:r>
      <w:r>
        <w:rPr>
          <w:rStyle w:val="year"/>
          <w:rFonts w:ascii="Montserrat" w:hAnsi="Montserrat"/>
          <w:color w:val="000000"/>
        </w:rPr>
        <w:t>2023</w:t>
      </w:r>
      <w:r>
        <w:rPr>
          <w:rStyle w:val="week-time"/>
          <w:rFonts w:ascii="Montserrat" w:hAnsi="Montserrat"/>
          <w:color w:val="000000"/>
        </w:rPr>
        <w:t>понедельник</w:t>
      </w: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</w:p>
    <w:p w:rsidR="007F022F" w:rsidRPr="007F022F" w:rsidRDefault="007F022F" w:rsidP="007F022F">
      <w:pPr>
        <w:shd w:val="clear" w:color="auto" w:fill="FFFFFF"/>
        <w:spacing w:after="150" w:line="600" w:lineRule="atLeast"/>
        <w:outlineLvl w:val="0"/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</w:pPr>
      <w:r w:rsidRPr="007F022F">
        <w:rPr>
          <w:rFonts w:ascii="Montserrat" w:eastAsia="Times New Roman" w:hAnsi="Montserrat" w:cs="Times New Roman"/>
          <w:b/>
          <w:bCs/>
          <w:color w:val="000000"/>
          <w:kern w:val="36"/>
          <w:sz w:val="48"/>
          <w:szCs w:val="48"/>
          <w:lang w:eastAsia="ru-RU"/>
        </w:rPr>
        <w:t>«Первый раз – в первый класс»</w:t>
      </w:r>
    </w:p>
    <w:p w:rsidR="007F022F" w:rsidRPr="007F022F" w:rsidRDefault="007F022F" w:rsidP="007F022F">
      <w:pPr>
        <w:shd w:val="clear" w:color="auto" w:fill="FFFFFF"/>
        <w:spacing w:line="240" w:lineRule="auto"/>
        <w:rPr>
          <w:rFonts w:ascii="Montserrat" w:eastAsia="Times New Roman" w:hAnsi="Montserrat" w:cs="Times New Roman"/>
          <w:b/>
          <w:bCs/>
          <w:caps/>
          <w:color w:val="FFFFFF"/>
          <w:sz w:val="18"/>
          <w:szCs w:val="18"/>
          <w:lang w:eastAsia="ru-RU"/>
        </w:rPr>
      </w:pPr>
      <w:hyperlink r:id="rId73" w:history="1">
        <w:r w:rsidRPr="007F022F">
          <w:rPr>
            <w:rFonts w:ascii="Montserrat" w:eastAsia="Times New Roman" w:hAnsi="Montserrat" w:cs="Times New Roman"/>
            <w:b/>
            <w:bCs/>
            <w:caps/>
            <w:color w:val="FFFFFF"/>
            <w:sz w:val="18"/>
            <w:szCs w:val="18"/>
            <w:shd w:val="clear" w:color="auto" w:fill="FF9902"/>
            <w:lang w:eastAsia="ru-RU"/>
          </w:rPr>
          <w:t>ПРАЗДНИК</w:t>
        </w:r>
      </w:hyperlink>
    </w:p>
    <w:p w:rsidR="007F022F" w:rsidRPr="007F022F" w:rsidRDefault="007F022F" w:rsidP="007F022F">
      <w:pPr>
        <w:shd w:val="clear" w:color="auto" w:fill="FFFFFF"/>
        <w:spacing w:before="90" w:after="210" w:line="329" w:lineRule="atLeast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F022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День знаний – это первые звонки и волнения, море цветов и белых бантов. Это самый долгожданный день для тех, кто впервые переступает школьный порог. Для первоклассников начинается совершенно новая жизнь. Этот день является для них очень волнующим и запоминающимся, звенит их первый школьный звонок.</w:t>
      </w:r>
    </w:p>
    <w:p w:rsidR="007F022F" w:rsidRPr="007F022F" w:rsidRDefault="007F022F" w:rsidP="007F022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F022F">
        <w:rPr>
          <w:rFonts w:ascii="Montserrat" w:eastAsia="Times New Roman" w:hAnsi="Montserrat" w:cs="Times New Roman"/>
          <w:b/>
          <w:bCs/>
          <w:color w:val="000000"/>
          <w:sz w:val="90"/>
          <w:szCs w:val="90"/>
          <w:lang w:eastAsia="ru-RU"/>
        </w:rPr>
        <w:lastRenderedPageBreak/>
        <w:t>02</w:t>
      </w:r>
      <w:r w:rsidRPr="007F022F">
        <w:rPr>
          <w:rFonts w:ascii="Montserrat" w:eastAsia="Times New Roman" w:hAnsi="Montserrat" w:cs="Times New Roman"/>
          <w:b/>
          <w:bCs/>
          <w:color w:val="000000"/>
          <w:sz w:val="36"/>
          <w:szCs w:val="36"/>
          <w:lang w:eastAsia="ru-RU"/>
        </w:rPr>
        <w:t>сентября</w:t>
      </w:r>
      <w:r w:rsidRPr="007F022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среда</w:t>
      </w:r>
    </w:p>
    <w:p w:rsidR="007F022F" w:rsidRPr="007F022F" w:rsidRDefault="007F022F" w:rsidP="007F022F">
      <w:pPr>
        <w:shd w:val="clear" w:color="auto" w:fill="FFFFFF"/>
        <w:spacing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F022F">
        <w:rPr>
          <w:rFonts w:ascii="Montserrat" w:eastAsia="Times New Roman" w:hAnsi="Montserrat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4358640" cy="2885420"/>
            <wp:effectExtent l="0" t="0" r="3810" b="0"/>
            <wp:docPr id="2" name="Рисунок 2" descr="«Первый раз – в первый класс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«Первый раз – в первый класс».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5179" cy="290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Pr="007F022F" w:rsidRDefault="007F022F" w:rsidP="007F022F">
      <w:pPr>
        <w:shd w:val="clear" w:color="auto" w:fill="FFFFFF"/>
        <w:spacing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F022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С особой торжественностью в нашей школе встречали первоклассников. Они приняли очень много напутственных слов и подарков.</w:t>
      </w:r>
    </w:p>
    <w:p w:rsidR="007F022F" w:rsidRPr="007F022F" w:rsidRDefault="007F022F" w:rsidP="007F022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F022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После линейки ребята побывали на первом долгожданном уроке. Тема классного часа «Я и школа: знакомство со знаниями». Урок прошёл в форме путешествия по станциям. Выполнили творческую работу «Цветочная полянка с именами».  Старшеклассники подарили самолётики с желаниями и медали для первоклассников.</w:t>
      </w:r>
    </w:p>
    <w:p w:rsidR="007F022F" w:rsidRPr="007F022F" w:rsidRDefault="007F022F" w:rsidP="007F022F">
      <w:pPr>
        <w:shd w:val="clear" w:color="auto" w:fill="FFFFFF"/>
        <w:spacing w:before="90" w:after="210" w:line="240" w:lineRule="auto"/>
        <w:jc w:val="both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F022F"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  <w:t>Праздник 1 сентября всегда остаётся незабываемым, радостным и в то же время волнующим. Хочется пожелать ученикам и учителям, чтобы не только 1 сентября было радостным, но и все дни, проведённые в школе!</w:t>
      </w:r>
    </w:p>
    <w:p w:rsidR="007F022F" w:rsidRPr="007F022F" w:rsidRDefault="007F022F" w:rsidP="007F022F">
      <w:pPr>
        <w:shd w:val="clear" w:color="auto" w:fill="FFFFFF"/>
        <w:spacing w:line="600" w:lineRule="atLeast"/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</w:pPr>
      <w:r w:rsidRPr="007F022F">
        <w:rPr>
          <w:rFonts w:ascii="Montserrat" w:eastAsia="Times New Roman" w:hAnsi="Montserrat" w:cs="Times New Roman"/>
          <w:b/>
          <w:bCs/>
          <w:color w:val="000000"/>
          <w:sz w:val="48"/>
          <w:szCs w:val="48"/>
          <w:lang w:eastAsia="ru-RU"/>
        </w:rPr>
        <w:t>Фотографии</w:t>
      </w:r>
    </w:p>
    <w:p w:rsidR="007F022F" w:rsidRPr="007F022F" w:rsidRDefault="007F022F" w:rsidP="007F022F">
      <w:pPr>
        <w:shd w:val="clear" w:color="auto" w:fill="FFFFFF"/>
        <w:spacing w:after="0" w:line="240" w:lineRule="auto"/>
        <w:rPr>
          <w:rFonts w:ascii="Montserrat" w:eastAsia="Times New Roman" w:hAnsi="Montserrat" w:cs="Times New Roman"/>
          <w:color w:val="000000"/>
          <w:sz w:val="24"/>
          <w:szCs w:val="24"/>
          <w:lang w:eastAsia="ru-RU"/>
        </w:rPr>
      </w:pPr>
      <w:r w:rsidRPr="007F022F">
        <w:rPr>
          <w:rFonts w:ascii="Montserrat" w:eastAsia="Times New Roman" w:hAnsi="Montserrat" w:cs="Times New Roman"/>
          <w:noProof/>
          <w:color w:val="306AFD"/>
          <w:sz w:val="24"/>
          <w:szCs w:val="24"/>
          <w:lang w:eastAsia="ru-RU"/>
        </w:rPr>
        <w:drawing>
          <wp:inline distT="0" distB="0" distL="0" distR="0">
            <wp:extent cx="4569698" cy="3025140"/>
            <wp:effectExtent l="0" t="0" r="2540" b="3810"/>
            <wp:docPr id="1" name="Рисунок 1" descr="«Первый раз – в первый класс».">
              <a:hlinkClick xmlns:a="http://schemas.openxmlformats.org/drawingml/2006/main" r:id="rId7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«Первый раз – в первый класс».">
                      <a:hlinkClick r:id="rId7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6218" cy="3042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02A" w:rsidRDefault="0008187A" w:rsidP="007F022F"/>
    <w:p w:rsidR="007F022F" w:rsidRDefault="007F022F" w:rsidP="007F022F">
      <w:r>
        <w:rPr>
          <w:noProof/>
          <w:lang w:eastAsia="ru-RU"/>
        </w:rPr>
        <w:drawing>
          <wp:inline distT="0" distB="0" distL="0" distR="0">
            <wp:extent cx="4560993" cy="3420745"/>
            <wp:effectExtent l="0" t="0" r="0" b="8255"/>
            <wp:docPr id="3" name="Рисунок 3" descr="«Первый раз – в первый класс»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«Первый раз – в первый класс».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041" cy="3429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022F" w:rsidRPr="007F022F" w:rsidRDefault="007F022F" w:rsidP="007F022F"/>
    <w:sectPr w:rsidR="007F022F" w:rsidRPr="007F02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Montserra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74E8"/>
    <w:rsid w:val="0008187A"/>
    <w:rsid w:val="003774E8"/>
    <w:rsid w:val="006A7020"/>
    <w:rsid w:val="007F022F"/>
    <w:rsid w:val="00CD4C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9A748"/>
  <w15:chartTrackingRefBased/>
  <w15:docId w15:val="{7E7F796B-EBA8-43B5-AE46-9A63165B3B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7F022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F022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7F022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item-category">
    <w:name w:val="item-category"/>
    <w:basedOn w:val="a0"/>
    <w:rsid w:val="007F022F"/>
  </w:style>
  <w:style w:type="paragraph" w:styleId="a3">
    <w:name w:val="Normal (Web)"/>
    <w:basedOn w:val="a"/>
    <w:uiPriority w:val="99"/>
    <w:semiHidden/>
    <w:unhideWhenUsed/>
    <w:rsid w:val="007F02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day">
    <w:name w:val="day"/>
    <w:basedOn w:val="a0"/>
    <w:rsid w:val="007F022F"/>
  </w:style>
  <w:style w:type="character" w:customStyle="1" w:styleId="month">
    <w:name w:val="month"/>
    <w:basedOn w:val="a0"/>
    <w:rsid w:val="007F022F"/>
  </w:style>
  <w:style w:type="character" w:customStyle="1" w:styleId="week-time">
    <w:name w:val="week-time"/>
    <w:basedOn w:val="a0"/>
    <w:rsid w:val="007F022F"/>
  </w:style>
  <w:style w:type="character" w:customStyle="1" w:styleId="20">
    <w:name w:val="Заголовок 2 Знак"/>
    <w:basedOn w:val="a0"/>
    <w:link w:val="2"/>
    <w:uiPriority w:val="9"/>
    <w:semiHidden/>
    <w:rsid w:val="007F022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4">
    <w:name w:val="Hyperlink"/>
    <w:basedOn w:val="a0"/>
    <w:uiPriority w:val="99"/>
    <w:semiHidden/>
    <w:unhideWhenUsed/>
    <w:rsid w:val="007F022F"/>
    <w:rPr>
      <w:color w:val="0000FF"/>
      <w:u w:val="single"/>
    </w:rPr>
  </w:style>
  <w:style w:type="character" w:styleId="a5">
    <w:name w:val="Strong"/>
    <w:basedOn w:val="a0"/>
    <w:uiPriority w:val="22"/>
    <w:qFormat/>
    <w:rsid w:val="007F022F"/>
    <w:rPr>
      <w:b/>
      <w:bCs/>
    </w:rPr>
  </w:style>
  <w:style w:type="character" w:customStyle="1" w:styleId="year">
    <w:name w:val="year"/>
    <w:basedOn w:val="a0"/>
    <w:rsid w:val="007F022F"/>
  </w:style>
  <w:style w:type="character" w:styleId="a6">
    <w:name w:val="Emphasis"/>
    <w:basedOn w:val="a0"/>
    <w:uiPriority w:val="20"/>
    <w:qFormat/>
    <w:rsid w:val="007F022F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77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55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95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0828375">
                  <w:marLeft w:val="0"/>
                  <w:marRight w:val="0"/>
                  <w:marTop w:val="0"/>
                  <w:marBottom w:val="34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3796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1078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9812059">
              <w:marLeft w:val="45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0564359">
          <w:marLeft w:val="0"/>
          <w:marRight w:val="0"/>
          <w:marTop w:val="48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043860">
          <w:marLeft w:val="0"/>
          <w:marRight w:val="0"/>
          <w:marTop w:val="4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675">
          <w:marLeft w:val="0"/>
          <w:marRight w:val="0"/>
          <w:marTop w:val="36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1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1129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886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65720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5580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20634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665559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9509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0599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6397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20602919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178869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3767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736083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904674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08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80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44878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45667476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039290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38930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318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153836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5176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56141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75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150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374794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34825664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140886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908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60657493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083567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631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2844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074626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53160861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67924968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6714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3367785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86262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092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264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06710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51029108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043885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257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7126041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863479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61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9635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452441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30677636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95297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5595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2231388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32318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966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649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409869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6540001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8980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77642099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38288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776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3546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733853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34121033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591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909686081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7559179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467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6685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8104179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96262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1791800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006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891261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57832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9161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3377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46095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7706266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3551711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8555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113538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750387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1700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295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8823438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68051830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55458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41570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2962287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333244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7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3094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31277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294146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5663272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32992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2160801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15633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0344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2374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715658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3642246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015326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33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7047330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00023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4839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113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2400641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268551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725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89338585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28064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3417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682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1293202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00758067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45978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6869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045037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4214150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67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3349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87530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45290668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9846154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2985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17239640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92407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121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720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530535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39304541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87743863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2647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454602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612644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5743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66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3793220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21648318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0733709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73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2068314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083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333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55532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094736">
                      <w:marLeft w:val="0"/>
                      <w:marRight w:val="0"/>
                      <w:marTop w:val="12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80137350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1585104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4430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56222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950165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29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7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5083186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5796955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6149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20873996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73762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653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9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678934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5830892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507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83882303">
          <w:marLeft w:val="0"/>
          <w:marRight w:val="0"/>
          <w:marTop w:val="1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36126">
              <w:marLeft w:val="0"/>
              <w:marRight w:val="4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184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9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4264353">
                      <w:marLeft w:val="0"/>
                      <w:marRight w:val="0"/>
                      <w:marTop w:val="16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8727287">
                  <w:marLeft w:val="4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9183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sh11-achinsk-r04.gosweb.gosuslugi.ru/nasha-shkola/nashi-klassy/1a/?category=20" TargetMode="External"/><Relationship Id="rId18" Type="http://schemas.openxmlformats.org/officeDocument/2006/relationships/image" Target="media/image6.jpeg"/><Relationship Id="rId26" Type="http://schemas.openxmlformats.org/officeDocument/2006/relationships/hyperlink" Target="https://sh11-achinsk-r04.gosweb.gosuslugi.ru/nasha-shkola/nashi-klassy/1a/razgovory-o-vazhnom-rossiya-vzglyad-v-buduschee.html" TargetMode="External"/><Relationship Id="rId39" Type="http://schemas.openxmlformats.org/officeDocument/2006/relationships/hyperlink" Target="https://sh11-achinsk-r04.gosweb.gosuslugi.ru/nasha-shkola/nashi-klassy/1a/razgovory-o-vazhnom-po-tu-storonu-ekrana-115-let-kino-v-rossii.html" TargetMode="External"/><Relationship Id="rId21" Type="http://schemas.openxmlformats.org/officeDocument/2006/relationships/hyperlink" Target="https://sh11-achinsk-r04.gosweb.gosuslugi.ru/nasha-shkola/nashi-klassy/1a/-razgovory-o-vazhnom-chto-takoe-rodina.html" TargetMode="External"/><Relationship Id="rId34" Type="http://schemas.openxmlformats.org/officeDocument/2006/relationships/image" Target="media/image12.jpeg"/><Relationship Id="rId42" Type="http://schemas.openxmlformats.org/officeDocument/2006/relationships/hyperlink" Target="https://sh11-achinsk-r04.gosweb.gosuslugi.ru/nasha-shkola/nashi-klassy/1a/?category=20" TargetMode="External"/><Relationship Id="rId47" Type="http://schemas.openxmlformats.org/officeDocument/2006/relationships/hyperlink" Target="https://sh11-achinsk-r04.gosweb.gosuslugi.ru/nasha-shkola/nashi-klassy/1a/vystavka-podelok-osennyaya-skazka.html" TargetMode="External"/><Relationship Id="rId50" Type="http://schemas.openxmlformats.org/officeDocument/2006/relationships/hyperlink" Target="https://sh11-achinsk-r04.gosweb.gosuslugi.ru/nasha-shkola/nashi-klassy/1a/?category=20" TargetMode="External"/><Relationship Id="rId55" Type="http://schemas.openxmlformats.org/officeDocument/2006/relationships/hyperlink" Target="https://sh11-achinsk-r04.gosweb.gosuslugi.ru/nasha-shkola/nashi-klassy/1a/razgovory-o-vazhnom-izbiratelnaya-sistema-rossii.html" TargetMode="External"/><Relationship Id="rId63" Type="http://schemas.openxmlformats.org/officeDocument/2006/relationships/image" Target="media/image20.jpeg"/><Relationship Id="rId68" Type="http://schemas.openxmlformats.org/officeDocument/2006/relationships/hyperlink" Target="https://sh11-achinsk-r04.gosweb.gosuslugi.ru/nasha-shkola/nashi-klassy/1a/razgovory-o-vazhnom-tam-gde-rossiya.html" TargetMode="External"/><Relationship Id="rId76" Type="http://schemas.openxmlformats.org/officeDocument/2006/relationships/image" Target="media/image24.jpeg"/><Relationship Id="rId7" Type="http://schemas.openxmlformats.org/officeDocument/2006/relationships/image" Target="media/image2.jpeg"/><Relationship Id="rId71" Type="http://schemas.openxmlformats.org/officeDocument/2006/relationships/hyperlink" Target="https://sh11-achinsk-r04.gosweb.gosuslugi.ru/nasha-shkola/nashi-klassy/1a/?category=20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sh11-achinsk-r04.gosweb.gosuslugi.ru/nasha-shkola/nashi-klassy/1a/vserossiyskiy-urok-arktika.html" TargetMode="External"/><Relationship Id="rId29" Type="http://schemas.openxmlformats.org/officeDocument/2006/relationships/hyperlink" Target="https://sh11-achinsk-r04.gosweb.gosuslugi.ru/nasha-shkola/nashi-klassy/1a/razgovory-o-vazhnom.html" TargetMode="External"/><Relationship Id="rId11" Type="http://schemas.openxmlformats.org/officeDocument/2006/relationships/hyperlink" Target="https://sh11-achinsk-r04.gosweb.gosuslugi.ru/nasha-shkola/nashi-klassy/1a/-razgovory-o-vazhnom-geroi-nashego-vremeni.html" TargetMode="External"/><Relationship Id="rId24" Type="http://schemas.openxmlformats.org/officeDocument/2006/relationships/image" Target="media/image9.jpeg"/><Relationship Id="rId32" Type="http://schemas.openxmlformats.org/officeDocument/2006/relationships/hyperlink" Target="https://sh11-achinsk-r04.gosweb.gosuslugi.ru/nasha-shkola/nashi-klassy/1a/razgovory-o-vazhnom.html" TargetMode="External"/><Relationship Id="rId37" Type="http://schemas.openxmlformats.org/officeDocument/2006/relationships/image" Target="media/image13.jpeg"/><Relationship Id="rId40" Type="http://schemas.openxmlformats.org/officeDocument/2006/relationships/hyperlink" Target="https://sh11-achinsk-r04.gosweb.gosuslugi.ru/nasha-shkola/nashi-klassy/1a/razgovory-o-vazhnom-o-vzaimootnosheniyah-v-kollektive.html" TargetMode="External"/><Relationship Id="rId45" Type="http://schemas.openxmlformats.org/officeDocument/2006/relationships/image" Target="media/image15.jpeg"/><Relationship Id="rId53" Type="http://schemas.openxmlformats.org/officeDocument/2006/relationships/image" Target="media/image17.jpeg"/><Relationship Id="rId58" Type="http://schemas.openxmlformats.org/officeDocument/2006/relationships/hyperlink" Target="https://sh11-achinsk-r04.gosweb.gosuslugi.ru/nasha-shkola/nashi-klassy/1a/prazdnik-posvyaschenie-v-pervoklassniki.html" TargetMode="External"/><Relationship Id="rId66" Type="http://schemas.openxmlformats.org/officeDocument/2006/relationships/image" Target="media/image21.jpeg"/><Relationship Id="rId74" Type="http://schemas.openxmlformats.org/officeDocument/2006/relationships/image" Target="media/image23.jpeg"/><Relationship Id="rId79" Type="http://schemas.openxmlformats.org/officeDocument/2006/relationships/theme" Target="theme/theme1.xml"/><Relationship Id="rId5" Type="http://schemas.openxmlformats.org/officeDocument/2006/relationships/image" Target="media/image1.jpeg"/><Relationship Id="rId61" Type="http://schemas.openxmlformats.org/officeDocument/2006/relationships/hyperlink" Target="https://sh11-achinsk-r04.gosweb.gosuslugi.ru/nasha-shkola/nashi-klassy/1a/razgovory-o-vazhnom-zoya-k-100letiyu-so-dnya-rozhdeniya-zoi-kosmodemyanskoy.html" TargetMode="External"/><Relationship Id="rId10" Type="http://schemas.openxmlformats.org/officeDocument/2006/relationships/hyperlink" Target="https://sh11-achinsk-r04.gosweb.gosuslugi.ru/nasha-shkola/nashi-klassy/1a/?category=20" TargetMode="External"/><Relationship Id="rId19" Type="http://schemas.openxmlformats.org/officeDocument/2006/relationships/hyperlink" Target="https://sh11-achinsk-r04.gosweb.gosuslugi.ru/nasha-shkola/nashi-klassy/1a/-razgovory-o-vazhnom-my-vmeste.html" TargetMode="External"/><Relationship Id="rId31" Type="http://schemas.openxmlformats.org/officeDocument/2006/relationships/hyperlink" Target="https://sh11-achinsk-r04.gosweb.gosuslugi.ru/nasha-shkola/nashi-klassy/1a/?category=20" TargetMode="External"/><Relationship Id="rId44" Type="http://schemas.openxmlformats.org/officeDocument/2006/relationships/hyperlink" Target="https://sh11-achinsk-r04.gosweb.gosuslugi.ru/nasha-shkola/nashi-klassy/1a/vystavka-podelok-osennyaya-skazka.html" TargetMode="External"/><Relationship Id="rId52" Type="http://schemas.openxmlformats.org/officeDocument/2006/relationships/hyperlink" Target="https://sh11-achinsk-r04.gosweb.gosuslugi.ru/nasha-shkola/nashi-klassy/1a/razgovory-o-vazhnom-izbiratelnaya-sistema-rossii.html" TargetMode="External"/><Relationship Id="rId60" Type="http://schemas.openxmlformats.org/officeDocument/2006/relationships/image" Target="media/image19.jpeg"/><Relationship Id="rId65" Type="http://schemas.openxmlformats.org/officeDocument/2006/relationships/hyperlink" Target="https://sh11-achinsk-r04.gosweb.gosuslugi.ru/nasha-shkola/nashi-klassy/1a/razgovory-o-vazhnom-tam-gde-rossiya.html" TargetMode="External"/><Relationship Id="rId73" Type="http://schemas.openxmlformats.org/officeDocument/2006/relationships/hyperlink" Target="https://sh11-achinsk-r04.gosweb.gosuslugi.ru/nasha-shkola/nashi-klassy/1a/?category=13" TargetMode="External"/><Relationship Id="rId78" Type="http://schemas.openxmlformats.org/officeDocument/2006/relationships/fontTable" Target="fontTable.xml"/><Relationship Id="rId4" Type="http://schemas.openxmlformats.org/officeDocument/2006/relationships/hyperlink" Target="https://sh11-achinsk-r04.gosweb.gosuslugi.ru/nasha-shkola/nashi-klassy/1a/-razgovory-o-vazhnom-nepokorennye-80-let-so-dnya-polnogo-osvobozhdeniya-leningrada-ot-fashistskoy-blokady.html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sh11-achinsk-r04.gosweb.gosuslugi.ru/nasha-shkola/nashi-klassy/1a/vserossiyskiy-urok-arktika.html" TargetMode="External"/><Relationship Id="rId22" Type="http://schemas.openxmlformats.org/officeDocument/2006/relationships/image" Target="media/image8.jpeg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hyperlink" Target="https://sh11-achinsk-r04.gosweb.gosuslugi.ru/nasha-shkola/nashi-klassy/1a/-puteshestvie-v-stranu-finansovoy-gramotnosti.html" TargetMode="External"/><Relationship Id="rId43" Type="http://schemas.openxmlformats.org/officeDocument/2006/relationships/hyperlink" Target="https://sh11-achinsk-r04.gosweb.gosuslugi.ru/nasha-shkola/nashi-klassy/1a/razgovory-o-vazhnom-o-vzaimootnosheniyah-v-kollektive.html" TargetMode="External"/><Relationship Id="rId48" Type="http://schemas.openxmlformats.org/officeDocument/2006/relationships/hyperlink" Target="https://sh11-achinsk-r04.gosweb.gosuslugi.ru/nasha-shkola/nashi-klassy/1a/razgovory-o-vazhnom-den-uchitelya-sovetniki-po-vospitaniyu.html" TargetMode="External"/><Relationship Id="rId56" Type="http://schemas.openxmlformats.org/officeDocument/2006/relationships/hyperlink" Target="https://sh11-achinsk-r04.gosweb.gosuslugi.ru/nasha-shkola/nashi-klassy/1a/prazdnik-posvyaschenie-v-pervoklassniki.html" TargetMode="External"/><Relationship Id="rId64" Type="http://schemas.openxmlformats.org/officeDocument/2006/relationships/hyperlink" Target="https://sh11-achinsk-r04.gosweb.gosuslugi.ru/nasha-shkola/nashi-klassy/1a/-klassnyy-chas-ya-b-v-neftyaniki-poshel-pust-menya-nauchat.html" TargetMode="External"/><Relationship Id="rId69" Type="http://schemas.openxmlformats.org/officeDocument/2006/relationships/hyperlink" Target="https://sh11-achinsk-r04.gosweb.gosuslugi.ru/nasha-shkola/nashi-klassy/1a/razgovory-o-vazhnom-den-znaniy.html" TargetMode="External"/><Relationship Id="rId77" Type="http://schemas.openxmlformats.org/officeDocument/2006/relationships/image" Target="media/image25.jpeg"/><Relationship Id="rId8" Type="http://schemas.openxmlformats.org/officeDocument/2006/relationships/hyperlink" Target="https://sh11-achinsk-r04.gosweb.gosuslugi.ru/nasha-shkola/nashi-klassy/1a/razgovory-o-vazhnom-1.html" TargetMode="External"/><Relationship Id="rId51" Type="http://schemas.openxmlformats.org/officeDocument/2006/relationships/hyperlink" Target="https://sh11-achinsk-r04.gosweb.gosuslugi.ru/nasha-shkola/nashi-klassy/1a/razgovory-o-vazhnom-den-uchitelya-sovetniki-po-vospitaniyu.html" TargetMode="External"/><Relationship Id="rId72" Type="http://schemas.openxmlformats.org/officeDocument/2006/relationships/hyperlink" Target="https://sh11-achinsk-r04.gosweb.gosuslugi.ru/nasha-shkola/nashi-klassy/1a/razgovory-o-vazhnom-den-znaniy.html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hyperlink" Target="https://sh11-achinsk-r04.gosweb.gosuslugi.ru/nasha-shkola/nashi-klassy/1a/bezopasnost-v-seti-internet.html" TargetMode="External"/><Relationship Id="rId25" Type="http://schemas.openxmlformats.org/officeDocument/2006/relationships/hyperlink" Target="https://sh11-achinsk-r04.gosweb.gosuslugi.ru/nasha-shkola/nashi-klassy/1a/?category=20" TargetMode="External"/><Relationship Id="rId33" Type="http://schemas.openxmlformats.org/officeDocument/2006/relationships/hyperlink" Target="https://sh11-achinsk-r04.gosweb.gosuslugi.ru/nasha-shkola/nashi-klassy/1a/-puteshestvie-v-stranu-finansovoy-gramotnosti.html" TargetMode="External"/><Relationship Id="rId38" Type="http://schemas.openxmlformats.org/officeDocument/2006/relationships/hyperlink" Target="https://sh11-achinsk-r04.gosweb.gosuslugi.ru/nasha-shkola/nashi-klassy/1a/?category=20" TargetMode="External"/><Relationship Id="rId46" Type="http://schemas.openxmlformats.org/officeDocument/2006/relationships/hyperlink" Target="https://sh11-achinsk-r04.gosweb.gosuslugi.ru/nasha-shkola/nashi-klassy/1a/?category=12" TargetMode="External"/><Relationship Id="rId59" Type="http://schemas.openxmlformats.org/officeDocument/2006/relationships/hyperlink" Target="https://sh11-achinsk-r04.gosweb.gosuslugi.ru/nasha-shkola/nashi-klassy/1a/razgovory-o-vazhnom-zoya-k-100letiyu-so-dnya-rozhdeniya-zoi-kosmodemyanskoy.html" TargetMode="External"/><Relationship Id="rId67" Type="http://schemas.openxmlformats.org/officeDocument/2006/relationships/hyperlink" Target="https://sh11-achinsk-r04.gosweb.gosuslugi.ru/nasha-shkola/nashi-klassy/1a/?category=20" TargetMode="External"/><Relationship Id="rId20" Type="http://schemas.openxmlformats.org/officeDocument/2006/relationships/image" Target="media/image7.jpeg"/><Relationship Id="rId41" Type="http://schemas.openxmlformats.org/officeDocument/2006/relationships/image" Target="media/image14.jpeg"/><Relationship Id="rId54" Type="http://schemas.openxmlformats.org/officeDocument/2006/relationships/hyperlink" Target="https://sh11-achinsk-r04.gosweb.gosuslugi.ru/nasha-shkola/nashi-klassy/1a/?category=20" TargetMode="External"/><Relationship Id="rId62" Type="http://schemas.openxmlformats.org/officeDocument/2006/relationships/hyperlink" Target="https://sh11-achinsk-r04.gosweb.gosuslugi.ru/nasha-shkola/nashi-klassy/1a/-klassnyy-chas-ya-b-v-neftyaniki-poshel-pust-menya-nauchat.html" TargetMode="External"/><Relationship Id="rId70" Type="http://schemas.openxmlformats.org/officeDocument/2006/relationships/image" Target="media/image22.jpeg"/><Relationship Id="rId75" Type="http://schemas.openxmlformats.org/officeDocument/2006/relationships/hyperlink" Target="https://sh11-achinsk-r04.gosweb.gosuslugi.ru/netcat_files/multifile/132/488/IMG_58faa16a10139c7b1deadf483e788606_V.jpg" TargetMode="External"/><Relationship Id="rId1" Type="http://schemas.openxmlformats.org/officeDocument/2006/relationships/styles" Target="styles.xml"/><Relationship Id="rId6" Type="http://schemas.openxmlformats.org/officeDocument/2006/relationships/hyperlink" Target="https://sh11-achinsk-r04.gosweb.gosuslugi.ru/nasha-shkola/nashi-klassy/1a/-razgovory-o-vazhnom-nalogovaya-gramotnost.html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s://sh11-achinsk-r04.gosweb.gosuslugi.ru/nasha-shkola/nashi-klassy/1a/razgovory-o-vazhnom-o-vzaimootnosheniyah-v-seme.html" TargetMode="External"/><Relationship Id="rId28" Type="http://schemas.openxmlformats.org/officeDocument/2006/relationships/hyperlink" Target="https://sh11-achinsk-r04.gosweb.gosuslugi.ru/nasha-shkola/nashi-klassy/1a/?category=20" TargetMode="External"/><Relationship Id="rId36" Type="http://schemas.openxmlformats.org/officeDocument/2006/relationships/hyperlink" Target="https://sh11-achinsk-r04.gosweb.gosuslugi.ru/nasha-shkola/nashi-klassy/1a/razgovory-o-vazhnom-po-tu-storonu-ekrana-115-let-kino-v-rossii.html" TargetMode="External"/><Relationship Id="rId49" Type="http://schemas.openxmlformats.org/officeDocument/2006/relationships/image" Target="media/image16.jpeg"/><Relationship Id="rId57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2475</Words>
  <Characters>14114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16556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Huawei</dc:creator>
  <cp:keywords/>
  <dc:description/>
  <cp:lastModifiedBy>Huawei</cp:lastModifiedBy>
  <cp:revision>3</cp:revision>
  <dcterms:created xsi:type="dcterms:W3CDTF">2024-07-03T16:15:00Z</dcterms:created>
  <dcterms:modified xsi:type="dcterms:W3CDTF">2024-07-03T16:26:00Z</dcterms:modified>
</cp:coreProperties>
</file>